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42" w:rsidRPr="00755D0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02">
        <w:rPr>
          <w:rFonts w:ascii="Times New Roman" w:hAnsi="Times New Roman" w:cs="Times New Roman"/>
          <w:b/>
          <w:sz w:val="28"/>
          <w:szCs w:val="28"/>
        </w:rPr>
        <w:t>Совет сельского поселения Ташбулатовский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55D02">
        <w:rPr>
          <w:rFonts w:ascii="Times New Roman" w:hAnsi="Times New Roman" w:cs="Times New Roman"/>
          <w:b/>
          <w:sz w:val="28"/>
          <w:szCs w:val="28"/>
        </w:rPr>
        <w:t>муниципального района Абзелиловский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55D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A3942" w:rsidRPr="00755D0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4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администрации сельского поселения Ташбулатовский сельсовет муниципального района Абзелиловский район Республики Башкортостан </w:t>
      </w:r>
    </w:p>
    <w:p w:rsidR="000A3942" w:rsidRPr="00755D0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42" w:rsidRPr="00755D02" w:rsidRDefault="000A3942" w:rsidP="000A39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755D0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Ташбулатовский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сельского поселения Ташбулатовский</w:t>
      </w:r>
      <w:proofErr w:type="gramEnd"/>
      <w:r w:rsidRPr="00755D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Абзелиловский район Республики Башкортостан</w:t>
      </w:r>
    </w:p>
    <w:p w:rsidR="000A3942" w:rsidRPr="00755D02" w:rsidRDefault="000A3942" w:rsidP="000A3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D02">
        <w:rPr>
          <w:rFonts w:ascii="Times New Roman" w:hAnsi="Times New Roman" w:cs="Times New Roman"/>
          <w:sz w:val="28"/>
          <w:szCs w:val="28"/>
        </w:rPr>
        <w:t>РЕШИЛ:</w:t>
      </w:r>
    </w:p>
    <w:p w:rsidR="000A3942" w:rsidRDefault="000A3942" w:rsidP="000A3942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одну штатную единицу специалиста 1 категории.</w:t>
      </w:r>
    </w:p>
    <w:p w:rsidR="000A3942" w:rsidRDefault="000A3942" w:rsidP="000A3942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55D02">
        <w:rPr>
          <w:rFonts w:ascii="Times New Roman" w:hAnsi="Times New Roman" w:cs="Times New Roman"/>
          <w:sz w:val="28"/>
          <w:szCs w:val="28"/>
        </w:rPr>
        <w:t>Утвердить следующую структуру администрации сельского поселения Ташбулатовский сельсовет:</w:t>
      </w:r>
    </w:p>
    <w:p w:rsidR="000A3942" w:rsidRPr="00755D02" w:rsidRDefault="000A3942" w:rsidP="000A39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3942" w:rsidRPr="00922143" w:rsidRDefault="000A3942" w:rsidP="000A39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143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0A3942" w:rsidRPr="00922143" w:rsidRDefault="000A3942" w:rsidP="000A39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14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</w:t>
      </w:r>
    </w:p>
    <w:p w:rsidR="000A3942" w:rsidRPr="00922143" w:rsidRDefault="000A3942" w:rsidP="000A39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143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</w:t>
      </w:r>
    </w:p>
    <w:p w:rsidR="000A3942" w:rsidRDefault="000A3942" w:rsidP="000A39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143">
        <w:rPr>
          <w:rFonts w:ascii="Times New Roman" w:hAnsi="Times New Roman" w:cs="Times New Roman"/>
          <w:sz w:val="28"/>
          <w:szCs w:val="28"/>
        </w:rPr>
        <w:t>Специалист</w:t>
      </w:r>
      <w:r w:rsidR="00963F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22143"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</w:p>
    <w:p w:rsidR="00963FC2" w:rsidRPr="00922143" w:rsidRDefault="00963FC2" w:rsidP="000A39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Техничка</w:t>
      </w: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E62F09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С.Т. Нафиков</w:t>
      </w: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E62F09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0A3942" w:rsidRPr="00E62F09" w:rsidRDefault="000A3942" w:rsidP="000A394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№199</w:t>
      </w:r>
    </w:p>
    <w:p w:rsidR="000A3942" w:rsidRPr="00755D0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42" w:rsidRDefault="000A3942" w:rsidP="000A3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AB" w:rsidRDefault="00963FC2"/>
    <w:sectPr w:rsidR="0085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7C"/>
    <w:multiLevelType w:val="hybridMultilevel"/>
    <w:tmpl w:val="2648E6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20"/>
    <w:rsid w:val="000A3942"/>
    <w:rsid w:val="00512C7D"/>
    <w:rsid w:val="00963FC2"/>
    <w:rsid w:val="009F2320"/>
    <w:rsid w:val="00A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2014-08-05T10:51:00Z</dcterms:created>
  <dcterms:modified xsi:type="dcterms:W3CDTF">2014-08-11T09:05:00Z</dcterms:modified>
</cp:coreProperties>
</file>