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DF" w:rsidRDefault="00655DDF" w:rsidP="00655DD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4361"/>
        <w:gridCol w:w="1134"/>
        <w:gridCol w:w="4076"/>
      </w:tblGrid>
      <w:tr w:rsidR="00655DDF" w:rsidRPr="00655DDF" w:rsidTr="00655DDF">
        <w:trPr>
          <w:trHeight w:val="2156"/>
        </w:trPr>
        <w:tc>
          <w:tcPr>
            <w:tcW w:w="4361" w:type="dxa"/>
            <w:hideMark/>
          </w:tcPr>
          <w:p w:rsidR="00655DDF" w:rsidRPr="00655DDF" w:rsidRDefault="00655DDF" w:rsidP="00655D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5DDF">
              <w:rPr>
                <w:rFonts w:ascii="Times New Roman" w:hAnsi="Times New Roman" w:cs="Times New Roman"/>
              </w:rPr>
              <w:t>БАШКОРТОСТАН РЕСПУБЛИКА</w:t>
            </w:r>
            <w:r w:rsidRPr="00655DDF">
              <w:rPr>
                <w:rFonts w:ascii="Times New Roman" w:hAnsi="Times New Roman" w:cs="Times New Roman"/>
                <w:lang w:val="be-BY"/>
              </w:rPr>
              <w:t>Һ</w:t>
            </w:r>
            <w:proofErr w:type="gramStart"/>
            <w:r w:rsidRPr="00655DDF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655DDF" w:rsidRPr="00655DDF" w:rsidRDefault="00655DDF" w:rsidP="00655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DDF">
              <w:rPr>
                <w:rFonts w:ascii="Times New Roman" w:hAnsi="Times New Roman" w:cs="Times New Roman"/>
                <w:lang w:val="be-BY"/>
              </w:rPr>
              <w:t>Ә</w:t>
            </w:r>
            <w:r w:rsidRPr="00655DDF">
              <w:rPr>
                <w:rFonts w:ascii="Times New Roman" w:hAnsi="Times New Roman" w:cs="Times New Roman"/>
              </w:rPr>
              <w:t>БЙ</w:t>
            </w:r>
            <w:r w:rsidRPr="00655DDF">
              <w:rPr>
                <w:rFonts w:ascii="Times New Roman" w:hAnsi="Times New Roman" w:cs="Times New Roman"/>
                <w:lang w:val="be-BY"/>
              </w:rPr>
              <w:t>Ә</w:t>
            </w:r>
            <w:r w:rsidRPr="00655DDF">
              <w:rPr>
                <w:rFonts w:ascii="Times New Roman" w:hAnsi="Times New Roman" w:cs="Times New Roman"/>
              </w:rPr>
              <w:t>ЛИЛ РАЙОНЫ</w:t>
            </w:r>
          </w:p>
          <w:p w:rsidR="00655DDF" w:rsidRPr="00655DDF" w:rsidRDefault="00655DDF" w:rsidP="00655D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655DDF">
              <w:rPr>
                <w:rFonts w:ascii="Times New Roman" w:hAnsi="Times New Roman" w:cs="Times New Roman"/>
              </w:rPr>
              <w:t>МУНИЦИПАЛЬ РАЙОНЫНЫ</w:t>
            </w:r>
            <w:r w:rsidRPr="00655DDF">
              <w:rPr>
                <w:rFonts w:ascii="Times New Roman" w:hAnsi="Times New Roman" w:cs="Times New Roman"/>
                <w:lang w:val="be-BY"/>
              </w:rPr>
              <w:t>Ң</w:t>
            </w:r>
          </w:p>
          <w:p w:rsidR="00655DDF" w:rsidRPr="00655DDF" w:rsidRDefault="00655DDF" w:rsidP="00655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DDF">
              <w:rPr>
                <w:rFonts w:ascii="Times New Roman" w:hAnsi="Times New Roman" w:cs="Times New Roman"/>
              </w:rPr>
              <w:t>ТАШБУЛАТ АУЫЛ СОВЕТЫ</w:t>
            </w:r>
          </w:p>
          <w:p w:rsidR="00655DDF" w:rsidRPr="00655DDF" w:rsidRDefault="00655DDF" w:rsidP="00655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DDF">
              <w:rPr>
                <w:rFonts w:ascii="Times New Roman" w:hAnsi="Times New Roman" w:cs="Times New Roman"/>
              </w:rPr>
              <w:t>АУЫЛ БИЛ</w:t>
            </w:r>
            <w:r w:rsidRPr="00655DDF">
              <w:rPr>
                <w:rFonts w:ascii="Times New Roman" w:hAnsi="Times New Roman" w:cs="Times New Roman"/>
                <w:lang w:val="be-BY"/>
              </w:rPr>
              <w:t>Ә</w:t>
            </w:r>
            <w:r w:rsidRPr="00655DDF">
              <w:rPr>
                <w:rFonts w:ascii="Times New Roman" w:hAnsi="Times New Roman" w:cs="Times New Roman"/>
              </w:rPr>
              <w:t>М</w:t>
            </w:r>
            <w:r w:rsidRPr="00655DDF">
              <w:rPr>
                <w:rFonts w:ascii="Times New Roman" w:hAnsi="Times New Roman" w:cs="Times New Roman"/>
                <w:lang w:val="be-BY"/>
              </w:rPr>
              <w:t>ӘҺ</w:t>
            </w:r>
            <w:r w:rsidRPr="00655DDF">
              <w:rPr>
                <w:rFonts w:ascii="Times New Roman" w:hAnsi="Times New Roman" w:cs="Times New Roman"/>
              </w:rPr>
              <w:t>Е</w:t>
            </w:r>
          </w:p>
          <w:p w:rsidR="00655DDF" w:rsidRPr="00655DDF" w:rsidRDefault="00655DDF" w:rsidP="00655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DDF">
              <w:rPr>
                <w:rFonts w:ascii="Times New Roman" w:hAnsi="Times New Roman" w:cs="Times New Roman"/>
              </w:rPr>
              <w:t>ХАКИМИ</w:t>
            </w:r>
            <w:r w:rsidRPr="00655DDF">
              <w:rPr>
                <w:rFonts w:ascii="Times New Roman" w:hAnsi="Times New Roman" w:cs="Times New Roman"/>
                <w:lang w:val="be-BY"/>
              </w:rPr>
              <w:t>Ә</w:t>
            </w:r>
            <w:r w:rsidRPr="00655DDF">
              <w:rPr>
                <w:rFonts w:ascii="Times New Roman" w:hAnsi="Times New Roman" w:cs="Times New Roman"/>
              </w:rPr>
              <w:t>ТЕ</w:t>
            </w:r>
          </w:p>
          <w:p w:rsidR="00655DDF" w:rsidRPr="00655DDF" w:rsidRDefault="00655DDF" w:rsidP="0065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55D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К</w:t>
            </w:r>
            <w:r w:rsidRPr="00655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АРАР</w:t>
            </w:r>
          </w:p>
        </w:tc>
        <w:tc>
          <w:tcPr>
            <w:tcW w:w="1134" w:type="dxa"/>
          </w:tcPr>
          <w:p w:rsidR="00655DDF" w:rsidRPr="00655DDF" w:rsidRDefault="00655DDF" w:rsidP="00655D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655DDF" w:rsidRPr="00655DDF" w:rsidRDefault="00655DDF" w:rsidP="00655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5DDF" w:rsidRPr="00655DDF" w:rsidRDefault="00655DDF" w:rsidP="00655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5DDF" w:rsidRPr="00655DDF" w:rsidRDefault="00655DDF" w:rsidP="00655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5DDF" w:rsidRPr="00655DDF" w:rsidRDefault="00655DDF" w:rsidP="00655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5DDF" w:rsidRPr="00655DDF" w:rsidRDefault="00655DDF" w:rsidP="0065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076" w:type="dxa"/>
            <w:hideMark/>
          </w:tcPr>
          <w:p w:rsidR="00655DDF" w:rsidRPr="00655DDF" w:rsidRDefault="00655DDF" w:rsidP="00655D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5DDF">
              <w:rPr>
                <w:rFonts w:ascii="Times New Roman" w:hAnsi="Times New Roman" w:cs="Times New Roman"/>
              </w:rPr>
              <w:t>АДМИНИСТРАЦИЯ</w:t>
            </w:r>
          </w:p>
          <w:p w:rsidR="00655DDF" w:rsidRPr="00655DDF" w:rsidRDefault="00655DDF" w:rsidP="00655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DDF">
              <w:rPr>
                <w:rFonts w:ascii="Times New Roman" w:hAnsi="Times New Roman" w:cs="Times New Roman"/>
              </w:rPr>
              <w:t>СЕЛЬСКОГО ПОСЕЛЕНИЯ</w:t>
            </w:r>
          </w:p>
          <w:p w:rsidR="00655DDF" w:rsidRPr="00655DDF" w:rsidRDefault="00655DDF" w:rsidP="00655D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5DDF">
              <w:rPr>
                <w:rFonts w:ascii="Times New Roman" w:hAnsi="Times New Roman" w:cs="Times New Roman"/>
              </w:rPr>
              <w:t>ТАШБУЛАТОВСКИЙ СЕЛЬСОВЕТ</w:t>
            </w:r>
          </w:p>
          <w:p w:rsidR="00655DDF" w:rsidRPr="00655DDF" w:rsidRDefault="00655DDF" w:rsidP="00655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DDF">
              <w:rPr>
                <w:rFonts w:ascii="Times New Roman" w:hAnsi="Times New Roman" w:cs="Times New Roman"/>
              </w:rPr>
              <w:t>МУНИЦИПАЛЬНОГО  РАЙОНА</w:t>
            </w:r>
          </w:p>
          <w:p w:rsidR="00655DDF" w:rsidRPr="00655DDF" w:rsidRDefault="00655DDF" w:rsidP="00655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DDF">
              <w:rPr>
                <w:rFonts w:ascii="Times New Roman" w:hAnsi="Times New Roman" w:cs="Times New Roman"/>
              </w:rPr>
              <w:t>АБЗЕЛИЛОВСКИЙ РАЙОН</w:t>
            </w:r>
          </w:p>
          <w:p w:rsidR="00655DDF" w:rsidRPr="00655DDF" w:rsidRDefault="00655DDF" w:rsidP="00655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DDF">
              <w:rPr>
                <w:rFonts w:ascii="Times New Roman" w:hAnsi="Times New Roman" w:cs="Times New Roman"/>
              </w:rPr>
              <w:t>РЕСПУБЛИКИБАШКОРТОСТАН</w:t>
            </w:r>
          </w:p>
          <w:p w:rsidR="00655DDF" w:rsidRPr="00655DDF" w:rsidRDefault="00655DDF" w:rsidP="00655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55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655DDF" w:rsidRPr="00655DDF" w:rsidRDefault="00655DDF" w:rsidP="00655DDF">
      <w:pPr>
        <w:rPr>
          <w:rFonts w:ascii="Times New Roman" w:eastAsia="Times New Roman" w:hAnsi="Times New Roman" w:cs="Times New Roman"/>
          <w:bCs/>
          <w:lang w:eastAsia="en-US"/>
        </w:rPr>
      </w:pPr>
      <w:r w:rsidRPr="00655DDF">
        <w:rPr>
          <w:rFonts w:ascii="Times New Roman" w:hAnsi="Times New Roman" w:cs="Times New Roman"/>
          <w:bCs/>
        </w:rPr>
        <w:t xml:space="preserve">                    </w:t>
      </w:r>
      <w:proofErr w:type="spellStart"/>
      <w:r w:rsidRPr="00655DDF">
        <w:rPr>
          <w:rFonts w:ascii="Times New Roman" w:hAnsi="Times New Roman" w:cs="Times New Roman"/>
          <w:bCs/>
        </w:rPr>
        <w:t>Ташбулат</w:t>
      </w:r>
      <w:proofErr w:type="spellEnd"/>
      <w:r w:rsidRPr="00655DDF">
        <w:rPr>
          <w:rFonts w:ascii="Times New Roman" w:hAnsi="Times New Roman" w:cs="Times New Roman"/>
          <w:bCs/>
        </w:rPr>
        <w:t xml:space="preserve"> </w:t>
      </w:r>
      <w:proofErr w:type="spellStart"/>
      <w:r w:rsidRPr="00655DDF">
        <w:rPr>
          <w:rFonts w:ascii="Times New Roman" w:hAnsi="Times New Roman" w:cs="Times New Roman"/>
          <w:bCs/>
        </w:rPr>
        <w:t>ауылы</w:t>
      </w:r>
      <w:proofErr w:type="spellEnd"/>
      <w:r w:rsidRPr="00655DDF">
        <w:rPr>
          <w:rFonts w:ascii="Times New Roman" w:hAnsi="Times New Roman" w:cs="Times New Roman"/>
          <w:bCs/>
        </w:rPr>
        <w:t xml:space="preserve">                                     </w:t>
      </w:r>
      <w:r w:rsidRPr="00655DDF">
        <w:rPr>
          <w:rFonts w:ascii="Times New Roman" w:hAnsi="Times New Roman" w:cs="Times New Roman"/>
          <w:bCs/>
          <w:sz w:val="26"/>
        </w:rPr>
        <w:t xml:space="preserve"> </w:t>
      </w:r>
      <w:r w:rsidRPr="00655DDF">
        <w:rPr>
          <w:rFonts w:ascii="Times New Roman" w:hAnsi="Times New Roman" w:cs="Times New Roman"/>
          <w:bCs/>
        </w:rPr>
        <w:t xml:space="preserve">                        </w:t>
      </w:r>
      <w:r w:rsidR="008E7AE5">
        <w:rPr>
          <w:rFonts w:ascii="Times New Roman" w:hAnsi="Times New Roman" w:cs="Times New Roman"/>
          <w:bCs/>
        </w:rPr>
        <w:t xml:space="preserve">    </w:t>
      </w:r>
      <w:r w:rsidRPr="00655DDF">
        <w:rPr>
          <w:rFonts w:ascii="Times New Roman" w:hAnsi="Times New Roman" w:cs="Times New Roman"/>
          <w:bCs/>
        </w:rPr>
        <w:t xml:space="preserve"> село Ташбулатово   </w:t>
      </w:r>
    </w:p>
    <w:p w:rsidR="00655DDF" w:rsidRPr="00655DDF" w:rsidRDefault="00655DDF" w:rsidP="00655DDF">
      <w:pPr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          </w:t>
      </w:r>
      <w:r w:rsidR="008E7AE5">
        <w:rPr>
          <w:rFonts w:ascii="Times New Roman" w:hAnsi="Times New Roman" w:cs="Times New Roman"/>
          <w:bCs/>
          <w:sz w:val="26"/>
        </w:rPr>
        <w:t xml:space="preserve">   « 06</w:t>
      </w:r>
      <w:r w:rsidRPr="00655DDF">
        <w:rPr>
          <w:rFonts w:ascii="Times New Roman" w:hAnsi="Times New Roman" w:cs="Times New Roman"/>
          <w:bCs/>
          <w:sz w:val="26"/>
        </w:rPr>
        <w:t xml:space="preserve"> »</w:t>
      </w:r>
      <w:r w:rsidR="008E7AE5">
        <w:rPr>
          <w:rFonts w:ascii="Times New Roman" w:hAnsi="Times New Roman" w:cs="Times New Roman"/>
          <w:bCs/>
          <w:sz w:val="26"/>
        </w:rPr>
        <w:t xml:space="preserve"> май </w:t>
      </w:r>
      <w:r w:rsidRPr="00655DDF">
        <w:rPr>
          <w:rFonts w:ascii="Times New Roman" w:hAnsi="Times New Roman" w:cs="Times New Roman"/>
          <w:bCs/>
          <w:sz w:val="26"/>
        </w:rPr>
        <w:t xml:space="preserve"> 202</w:t>
      </w:r>
      <w:r w:rsidR="008E7AE5">
        <w:rPr>
          <w:rFonts w:ascii="Times New Roman" w:hAnsi="Times New Roman" w:cs="Times New Roman"/>
          <w:bCs/>
          <w:sz w:val="26"/>
        </w:rPr>
        <w:t xml:space="preserve">2 </w:t>
      </w:r>
      <w:r w:rsidRPr="00655DDF">
        <w:rPr>
          <w:rFonts w:ascii="Times New Roman" w:hAnsi="Times New Roman" w:cs="Times New Roman"/>
          <w:bCs/>
          <w:sz w:val="26"/>
        </w:rPr>
        <w:t xml:space="preserve"> г.</w:t>
      </w:r>
      <w:r w:rsidRPr="00655DDF">
        <w:rPr>
          <w:rFonts w:ascii="Times New Roman" w:hAnsi="Times New Roman" w:cs="Times New Roman"/>
          <w:bCs/>
          <w:sz w:val="26"/>
        </w:rPr>
        <w:tab/>
      </w:r>
      <w:r w:rsidRPr="00655DDF">
        <w:rPr>
          <w:rFonts w:ascii="Times New Roman" w:hAnsi="Times New Roman" w:cs="Times New Roman"/>
          <w:bCs/>
          <w:sz w:val="26"/>
        </w:rPr>
        <w:tab/>
        <w:t xml:space="preserve">  </w:t>
      </w:r>
      <w:r w:rsidR="008E7AE5">
        <w:rPr>
          <w:rFonts w:ascii="Times New Roman" w:hAnsi="Times New Roman" w:cs="Times New Roman"/>
          <w:bCs/>
          <w:sz w:val="26"/>
        </w:rPr>
        <w:t>№97</w:t>
      </w:r>
      <w:r w:rsidRPr="00655DDF">
        <w:rPr>
          <w:rFonts w:ascii="Times New Roman" w:hAnsi="Times New Roman" w:cs="Times New Roman"/>
          <w:bCs/>
          <w:sz w:val="26"/>
        </w:rPr>
        <w:t xml:space="preserve">      </w:t>
      </w:r>
      <w:r w:rsidRPr="00655DDF">
        <w:rPr>
          <w:rFonts w:ascii="Times New Roman" w:hAnsi="Times New Roman" w:cs="Times New Roman"/>
          <w:bCs/>
          <w:sz w:val="26"/>
        </w:rPr>
        <w:tab/>
      </w:r>
      <w:r w:rsidRPr="00655DDF">
        <w:rPr>
          <w:rFonts w:ascii="Times New Roman" w:hAnsi="Times New Roman" w:cs="Times New Roman"/>
          <w:bCs/>
          <w:sz w:val="26"/>
        </w:rPr>
        <w:tab/>
        <w:t xml:space="preserve">   « </w:t>
      </w:r>
      <w:r w:rsidR="008E7AE5">
        <w:rPr>
          <w:rFonts w:ascii="Times New Roman" w:hAnsi="Times New Roman" w:cs="Times New Roman"/>
          <w:bCs/>
          <w:sz w:val="26"/>
        </w:rPr>
        <w:t>06</w:t>
      </w:r>
      <w:r w:rsidRPr="00655DDF">
        <w:rPr>
          <w:rFonts w:ascii="Times New Roman" w:hAnsi="Times New Roman" w:cs="Times New Roman"/>
          <w:bCs/>
          <w:sz w:val="26"/>
        </w:rPr>
        <w:t xml:space="preserve"> » </w:t>
      </w:r>
      <w:r w:rsidR="008E7AE5">
        <w:rPr>
          <w:rFonts w:ascii="Times New Roman" w:hAnsi="Times New Roman" w:cs="Times New Roman"/>
          <w:bCs/>
          <w:sz w:val="26"/>
        </w:rPr>
        <w:t xml:space="preserve">мая </w:t>
      </w:r>
      <w:r w:rsidRPr="00655DDF">
        <w:rPr>
          <w:rFonts w:ascii="Times New Roman" w:hAnsi="Times New Roman" w:cs="Times New Roman"/>
          <w:bCs/>
          <w:sz w:val="26"/>
        </w:rPr>
        <w:t>202</w:t>
      </w:r>
      <w:r w:rsidR="008E7AE5">
        <w:rPr>
          <w:rFonts w:ascii="Times New Roman" w:hAnsi="Times New Roman" w:cs="Times New Roman"/>
          <w:bCs/>
          <w:sz w:val="26"/>
        </w:rPr>
        <w:t>2</w:t>
      </w:r>
      <w:r w:rsidRPr="00655DDF">
        <w:rPr>
          <w:rFonts w:ascii="Times New Roman" w:hAnsi="Times New Roman" w:cs="Times New Roman"/>
          <w:bCs/>
          <w:sz w:val="26"/>
        </w:rPr>
        <w:t xml:space="preserve"> г.</w:t>
      </w:r>
    </w:p>
    <w:p w:rsidR="00140378" w:rsidRDefault="00140378" w:rsidP="00140378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Перечня коррупционно-опасных функций муниципальных служащих с</w:t>
      </w:r>
      <w:r w:rsidR="007171D5">
        <w:rPr>
          <w:rFonts w:ascii="Times New Roman CYR" w:hAnsi="Times New Roman CYR" w:cs="Times New Roman CYR"/>
          <w:b/>
          <w:bCs/>
          <w:sz w:val="28"/>
          <w:szCs w:val="28"/>
        </w:rPr>
        <w:t xml:space="preserve">ельского поселения  </w:t>
      </w:r>
      <w:r w:rsidR="00655DDF">
        <w:rPr>
          <w:rFonts w:ascii="Times New Roman CYR" w:hAnsi="Times New Roman CYR" w:cs="Times New Roman CYR"/>
          <w:b/>
          <w:bCs/>
          <w:sz w:val="28"/>
          <w:szCs w:val="28"/>
        </w:rPr>
        <w:t xml:space="preserve">Ташбулатовский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сельсовет муниципального района </w:t>
      </w:r>
      <w:r w:rsidR="003D2A8A">
        <w:rPr>
          <w:rFonts w:ascii="Times New Roman CYR" w:hAnsi="Times New Roman CYR" w:cs="Times New Roman CYR"/>
          <w:b/>
          <w:bCs/>
          <w:sz w:val="28"/>
          <w:szCs w:val="28"/>
        </w:rPr>
        <w:t>Абзелиловский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 </w:t>
      </w:r>
      <w:r w:rsidR="00655DDF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Республики Башкортостан</w:t>
      </w:r>
    </w:p>
    <w:p w:rsidR="00140378" w:rsidRDefault="00140378" w:rsidP="0014037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40378" w:rsidRPr="003D2A8A" w:rsidRDefault="00140378" w:rsidP="00140378">
      <w:pPr>
        <w:widowControl w:val="0"/>
        <w:autoSpaceDE w:val="0"/>
        <w:autoSpaceDN w:val="0"/>
        <w:adjustRightInd w:val="0"/>
        <w:spacing w:before="108" w:after="1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2A8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D2A8A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4" w:history="1">
        <w:r w:rsidRPr="003D2A8A">
          <w:rPr>
            <w:rStyle w:val="a5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D2A8A">
        <w:rPr>
          <w:rFonts w:ascii="Times New Roman" w:hAnsi="Times New Roman" w:cs="Times New Roman"/>
          <w:sz w:val="28"/>
          <w:szCs w:val="28"/>
        </w:rPr>
        <w:t xml:space="preserve"> от 25.12.2008 N 273-ФЗ "О противодействии коррупции", </w:t>
      </w:r>
      <w:hyperlink r:id="rId5" w:history="1">
        <w:r w:rsidRPr="003D2A8A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D2A8A">
        <w:rPr>
          <w:rFonts w:ascii="Times New Roman" w:hAnsi="Times New Roman" w:cs="Times New Roman"/>
          <w:sz w:val="28"/>
          <w:szCs w:val="28"/>
        </w:rPr>
        <w:t xml:space="preserve"> РФ от 06.10.2003 N 131-ФЗ "Об общих принципах организации местного самоуправления в Российской Федерации" от 21.11.2011 года №329-ФЗ «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  <w:r w:rsidR="007171D5" w:rsidRPr="003D2A8A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655DDF">
        <w:rPr>
          <w:rFonts w:ascii="Times New Roman" w:hAnsi="Times New Roman" w:cs="Times New Roman"/>
          <w:sz w:val="28"/>
          <w:szCs w:val="28"/>
        </w:rPr>
        <w:t xml:space="preserve">Ташбулатовский </w:t>
      </w:r>
      <w:r w:rsidR="007171D5" w:rsidRPr="003D2A8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3D2A8A" w:rsidRPr="003D2A8A">
        <w:rPr>
          <w:rFonts w:ascii="Times New Roman" w:hAnsi="Times New Roman" w:cs="Times New Roman"/>
          <w:sz w:val="28"/>
          <w:szCs w:val="28"/>
        </w:rPr>
        <w:t>Абзелиловский</w:t>
      </w:r>
      <w:r w:rsidR="007171D5" w:rsidRPr="003D2A8A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7171D5" w:rsidRPr="003D2A8A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140378" w:rsidRPr="003D2A8A" w:rsidRDefault="007171D5" w:rsidP="001403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A8A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140378" w:rsidRPr="003D2A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40378" w:rsidRPr="003D2A8A" w:rsidRDefault="00140378" w:rsidP="001403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2A8A">
        <w:rPr>
          <w:rFonts w:ascii="Times New Roman" w:hAnsi="Times New Roman" w:cs="Times New Roman"/>
          <w:sz w:val="28"/>
          <w:szCs w:val="28"/>
        </w:rPr>
        <w:t xml:space="preserve"> 1. Утвердить прилагаемый </w:t>
      </w:r>
      <w:r w:rsidR="00655DDF">
        <w:rPr>
          <w:rFonts w:ascii="Times New Roman" w:hAnsi="Times New Roman" w:cs="Times New Roman"/>
          <w:sz w:val="28"/>
          <w:szCs w:val="28"/>
        </w:rPr>
        <w:t xml:space="preserve"> </w:t>
      </w:r>
      <w:r w:rsidRPr="003D2A8A">
        <w:rPr>
          <w:rFonts w:ascii="Times New Roman" w:hAnsi="Times New Roman" w:cs="Times New Roman"/>
          <w:sz w:val="28"/>
          <w:szCs w:val="28"/>
        </w:rPr>
        <w:t xml:space="preserve">Перечень коррупционно-опасных функций в   администрации </w:t>
      </w:r>
      <w:r w:rsidR="007171D5" w:rsidRPr="003D2A8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655DDF">
        <w:rPr>
          <w:rFonts w:ascii="Times New Roman" w:hAnsi="Times New Roman" w:cs="Times New Roman"/>
          <w:bCs/>
          <w:sz w:val="28"/>
          <w:szCs w:val="28"/>
        </w:rPr>
        <w:t xml:space="preserve">Ташбулатовский </w:t>
      </w:r>
      <w:r w:rsidRPr="003D2A8A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</w:p>
    <w:p w:rsidR="00140378" w:rsidRPr="003D2A8A" w:rsidRDefault="00140378" w:rsidP="00140378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2A8A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3D2A8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Обнародовать настоящее постановление на официальном сайте админ</w:t>
      </w:r>
      <w:r w:rsidR="007171D5" w:rsidRPr="003D2A8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истрации сельского поселения </w:t>
      </w:r>
      <w:r w:rsidR="00655DD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Ташбулатовский </w:t>
      </w:r>
      <w:r w:rsidRPr="003D2A8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сельсовет муниципального района </w:t>
      </w:r>
      <w:r w:rsidR="003D2A8A" w:rsidRPr="003D2A8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Абзелиловский</w:t>
      </w:r>
      <w:r w:rsidRPr="003D2A8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 Республики Башкортостан  в сети «Интернет».</w:t>
      </w:r>
    </w:p>
    <w:p w:rsidR="00140378" w:rsidRDefault="00140378" w:rsidP="00140378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D2A8A">
        <w:rPr>
          <w:rFonts w:ascii="Times New Roman" w:hAnsi="Times New Roman" w:cs="Times New Roman"/>
          <w:sz w:val="28"/>
          <w:szCs w:val="28"/>
          <w:lang w:eastAsia="ar-SA"/>
        </w:rPr>
        <w:t>3. Контроль за и</w:t>
      </w:r>
      <w:r w:rsidR="007171D5" w:rsidRPr="003D2A8A">
        <w:rPr>
          <w:rFonts w:ascii="Times New Roman" w:hAnsi="Times New Roman" w:cs="Times New Roman"/>
          <w:sz w:val="28"/>
          <w:szCs w:val="28"/>
          <w:lang w:eastAsia="ar-SA"/>
        </w:rPr>
        <w:t xml:space="preserve">сполнением </w:t>
      </w:r>
      <w:proofErr w:type="gramStart"/>
      <w:r w:rsidR="007171D5" w:rsidRPr="003D2A8A">
        <w:rPr>
          <w:rFonts w:ascii="Times New Roman" w:hAnsi="Times New Roman" w:cs="Times New Roman"/>
          <w:sz w:val="28"/>
          <w:szCs w:val="28"/>
          <w:lang w:eastAsia="ar-SA"/>
        </w:rPr>
        <w:t>данного</w:t>
      </w:r>
      <w:proofErr w:type="gramEnd"/>
      <w:r w:rsidR="007171D5" w:rsidRPr="003D2A8A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</w:t>
      </w:r>
      <w:r w:rsidRPr="003D2A8A">
        <w:rPr>
          <w:rFonts w:ascii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655DDF" w:rsidRPr="003D2A8A" w:rsidRDefault="00655DDF" w:rsidP="00140378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0378" w:rsidRPr="003D2A8A" w:rsidRDefault="00140378" w:rsidP="003D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D2A8A">
        <w:rPr>
          <w:rFonts w:ascii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140378" w:rsidRDefault="00655DDF" w:rsidP="003D2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Ташбулатовский </w:t>
      </w:r>
      <w:r w:rsidR="00140378" w:rsidRPr="003D2A8A">
        <w:rPr>
          <w:rFonts w:ascii="Times New Roman" w:hAnsi="Times New Roman" w:cs="Times New Roman"/>
          <w:sz w:val="28"/>
          <w:szCs w:val="28"/>
          <w:lang w:eastAsia="ar-SA"/>
        </w:rPr>
        <w:t xml:space="preserve">сельсовет                      </w:t>
      </w:r>
      <w:r w:rsidR="007171D5" w:rsidRPr="003D2A8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Тагиров Д.Д.</w:t>
      </w:r>
    </w:p>
    <w:p w:rsidR="00655DDF" w:rsidRDefault="00655DDF" w:rsidP="00140378">
      <w:pPr>
        <w:pStyle w:val="a3"/>
        <w:jc w:val="right"/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</w:pPr>
    </w:p>
    <w:p w:rsidR="00140378" w:rsidRDefault="00140378" w:rsidP="00140378">
      <w:pPr>
        <w:pStyle w:val="a3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</w:t>
      </w:r>
    </w:p>
    <w:p w:rsidR="00140378" w:rsidRDefault="00140378" w:rsidP="00140378">
      <w:pPr>
        <w:pStyle w:val="a3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 постановлению администрации </w:t>
      </w:r>
    </w:p>
    <w:p w:rsidR="00140378" w:rsidRDefault="00140378" w:rsidP="00140378">
      <w:pPr>
        <w:pStyle w:val="a3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сельского поселения</w:t>
      </w:r>
    </w:p>
    <w:p w:rsidR="00140378" w:rsidRDefault="00140378" w:rsidP="00140378">
      <w:pPr>
        <w:pStyle w:val="a3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</w:t>
      </w:r>
      <w:r w:rsidR="007171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655D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Ташбулатовский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сельсовет</w:t>
      </w:r>
    </w:p>
    <w:p w:rsidR="00140378" w:rsidRDefault="00140378" w:rsidP="00140378">
      <w:pPr>
        <w:pStyle w:val="a3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муниципального района</w:t>
      </w:r>
    </w:p>
    <w:p w:rsidR="00140378" w:rsidRDefault="00140378" w:rsidP="00140378">
      <w:pPr>
        <w:pStyle w:val="a3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="003D2A8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Абзелиловский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 РБ</w:t>
      </w:r>
    </w:p>
    <w:p w:rsidR="00140378" w:rsidRPr="007171D5" w:rsidRDefault="00140378" w:rsidP="007171D5">
      <w:pPr>
        <w:pStyle w:val="a3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="000423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</w:t>
      </w:r>
      <w:r w:rsidR="008E7AE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97 </w:t>
      </w:r>
      <w:r w:rsidR="003D2A8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</w:t>
      </w:r>
      <w:bookmarkStart w:id="0" w:name="_GoBack"/>
      <w:bookmarkEnd w:id="0"/>
      <w:r w:rsidR="008E7AE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06.05.202 </w:t>
      </w:r>
      <w:r>
        <w:rPr>
          <w:rFonts w:ascii="Times New Roman" w:hAnsi="Times New Roman"/>
          <w:sz w:val="32"/>
          <w:szCs w:val="32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140378" w:rsidRDefault="00140378" w:rsidP="001403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40378" w:rsidRDefault="00140378" w:rsidP="00140378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Перечень коррупционно-опасных функций в администрации                               </w:t>
      </w:r>
      <w:r w:rsidR="007171D5">
        <w:rPr>
          <w:rFonts w:ascii="Times New Roman CYR" w:hAnsi="Times New Roman CYR" w:cs="Times New Roman CYR"/>
          <w:b/>
          <w:bCs/>
          <w:sz w:val="26"/>
          <w:szCs w:val="26"/>
        </w:rPr>
        <w:t xml:space="preserve">сельского поселения </w:t>
      </w:r>
      <w:r w:rsidR="00655DDF">
        <w:rPr>
          <w:rFonts w:ascii="Times New Roman CYR" w:hAnsi="Times New Roman CYR" w:cs="Times New Roman CYR"/>
          <w:b/>
          <w:bCs/>
          <w:sz w:val="26"/>
          <w:szCs w:val="26"/>
        </w:rPr>
        <w:t xml:space="preserve">Ташбулатовский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сельсовет</w:t>
      </w:r>
    </w:p>
    <w:p w:rsidR="00140378" w:rsidRDefault="00140378" w:rsidP="00140378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40378" w:rsidRDefault="00140378" w:rsidP="0014037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1. 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функций.</w:t>
      </w:r>
    </w:p>
    <w:p w:rsidR="00140378" w:rsidRDefault="00140378" w:rsidP="0014037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2. Составление, утверждение, исполнение бюджета </w:t>
      </w:r>
      <w:r w:rsidR="007171D5">
        <w:rPr>
          <w:rFonts w:ascii="Times New Roman CYR" w:hAnsi="Times New Roman CYR" w:cs="Times New Roman CYR"/>
          <w:sz w:val="26"/>
          <w:szCs w:val="26"/>
        </w:rPr>
        <w:t xml:space="preserve">сельского поселения </w:t>
      </w:r>
      <w:r w:rsidR="00655DDF">
        <w:rPr>
          <w:rFonts w:ascii="Times New Roman CYR" w:hAnsi="Times New Roman CYR" w:cs="Times New Roman CYR"/>
          <w:sz w:val="26"/>
          <w:szCs w:val="26"/>
        </w:rPr>
        <w:t xml:space="preserve">Ташбулатовский </w:t>
      </w:r>
      <w:r>
        <w:rPr>
          <w:rFonts w:ascii="Times New Roman CYR" w:hAnsi="Times New Roman CYR" w:cs="Times New Roman CYR"/>
          <w:sz w:val="26"/>
          <w:szCs w:val="26"/>
        </w:rPr>
        <w:t xml:space="preserve">сельсовет,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его исполнением.</w:t>
      </w:r>
    </w:p>
    <w:p w:rsidR="00140378" w:rsidRDefault="00140378" w:rsidP="0014037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3. Предоставление муниципальных услуг гражданам и организациям.</w:t>
      </w:r>
    </w:p>
    <w:p w:rsidR="00140378" w:rsidRDefault="00140378" w:rsidP="0014037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4. Подготовка и принятие решений о распределении ограниченных ресурсов.</w:t>
      </w:r>
    </w:p>
    <w:p w:rsidR="00140378" w:rsidRDefault="00140378" w:rsidP="0014037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5. Хранение и распределение материально-технических ресурсов.</w:t>
      </w:r>
    </w:p>
    <w:p w:rsidR="00140378" w:rsidRDefault="00140378" w:rsidP="0014037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6. Размещение заказов на поставку товаров, выполнение работ, оказание услуг для муниципальных нужд.</w:t>
      </w:r>
    </w:p>
    <w:p w:rsidR="00140378" w:rsidRDefault="00140378" w:rsidP="0014037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7. Владение, пользование и распоряжение имуществом, находящимся в муниципальной собственности.</w:t>
      </w:r>
    </w:p>
    <w:p w:rsidR="00140378" w:rsidRDefault="00140378" w:rsidP="0014037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8. дорожная деятельность в отношении дорог местного значения в границах поселения</w:t>
      </w:r>
    </w:p>
    <w:p w:rsidR="00140378" w:rsidRDefault="00140378" w:rsidP="0014037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9. подготовка и исполнение постановлений и распоряжений </w:t>
      </w:r>
      <w:r w:rsidR="007171D5">
        <w:rPr>
          <w:rFonts w:ascii="Times New Roman CYR" w:hAnsi="Times New Roman CYR" w:cs="Times New Roman CYR"/>
          <w:sz w:val="26"/>
          <w:szCs w:val="26"/>
        </w:rPr>
        <w:t xml:space="preserve">сельского поселения </w:t>
      </w:r>
      <w:r w:rsidR="00655DDF">
        <w:rPr>
          <w:rFonts w:ascii="Times New Roman CYR" w:hAnsi="Times New Roman CYR" w:cs="Times New Roman CYR"/>
          <w:sz w:val="26"/>
          <w:szCs w:val="26"/>
        </w:rPr>
        <w:t xml:space="preserve">Ташбулатовский </w:t>
      </w:r>
      <w:r>
        <w:rPr>
          <w:rFonts w:ascii="Times New Roman CYR" w:hAnsi="Times New Roman CYR" w:cs="Times New Roman CYR"/>
          <w:sz w:val="26"/>
          <w:szCs w:val="26"/>
        </w:rPr>
        <w:t>сельсовет по вопросам непосредственного предоставления услуг заявителям.</w:t>
      </w:r>
    </w:p>
    <w:p w:rsidR="00140378" w:rsidRDefault="00140378" w:rsidP="0014037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10. Проведение антикоррупционной экспертизы муниципальных правовых актов.</w:t>
      </w:r>
    </w:p>
    <w:p w:rsidR="00140378" w:rsidRDefault="00140378" w:rsidP="0014037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11. Заключение договоров и соглашений.</w:t>
      </w:r>
    </w:p>
    <w:p w:rsidR="00140378" w:rsidRDefault="00140378" w:rsidP="0014037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12. Непосредственное ведение реестров, баз данных, содержащих информацию по направлениям деятельности.</w:t>
      </w:r>
    </w:p>
    <w:p w:rsidR="00140378" w:rsidRDefault="00140378" w:rsidP="0014037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13. Постановка на учет граждан по направлениям деятельности.</w:t>
      </w:r>
    </w:p>
    <w:p w:rsidR="00140378" w:rsidRDefault="00140378" w:rsidP="0014037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14. Назначение на должности муниципальной службы.</w:t>
      </w:r>
    </w:p>
    <w:p w:rsidR="00140378" w:rsidRDefault="00140378" w:rsidP="0014037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15. Организация и проведение аттестации, квалификационных экзаменов муниципальных служащих, конкурсов на замещение вакантных должностей.</w:t>
      </w:r>
    </w:p>
    <w:p w:rsidR="00140378" w:rsidRDefault="00140378" w:rsidP="00140378">
      <w:pPr>
        <w:suppressAutoHyphens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16. Осуществление функций в сфере противодействия коррупции на муниципальной </w:t>
      </w:r>
    </w:p>
    <w:p w:rsidR="00140378" w:rsidRDefault="00140378" w:rsidP="00140378">
      <w:pPr>
        <w:pStyle w:val="a3"/>
        <w:tabs>
          <w:tab w:val="center" w:pos="4677"/>
          <w:tab w:val="right" w:pos="9355"/>
        </w:tabs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40378" w:rsidRDefault="00140378" w:rsidP="00140378">
      <w:pPr>
        <w:pStyle w:val="a3"/>
        <w:tabs>
          <w:tab w:val="center" w:pos="4677"/>
          <w:tab w:val="right" w:pos="9355"/>
        </w:tabs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40378" w:rsidRDefault="00140378" w:rsidP="00140378">
      <w:pPr>
        <w:pStyle w:val="a3"/>
        <w:tabs>
          <w:tab w:val="center" w:pos="4677"/>
          <w:tab w:val="right" w:pos="9355"/>
        </w:tabs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40378" w:rsidRDefault="00140378" w:rsidP="00140378">
      <w:pPr>
        <w:pStyle w:val="a3"/>
        <w:tabs>
          <w:tab w:val="center" w:pos="4677"/>
          <w:tab w:val="right" w:pos="9355"/>
        </w:tabs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40378" w:rsidRDefault="00140378" w:rsidP="00140378">
      <w:pPr>
        <w:pStyle w:val="a3"/>
        <w:tabs>
          <w:tab w:val="center" w:pos="4677"/>
          <w:tab w:val="right" w:pos="9355"/>
        </w:tabs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40378" w:rsidRDefault="00140378" w:rsidP="00140378">
      <w:pPr>
        <w:pStyle w:val="a3"/>
        <w:tabs>
          <w:tab w:val="center" w:pos="4677"/>
          <w:tab w:val="right" w:pos="9355"/>
        </w:tabs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40378" w:rsidRDefault="00140378" w:rsidP="00140378">
      <w:pPr>
        <w:pStyle w:val="a3"/>
        <w:tabs>
          <w:tab w:val="center" w:pos="4677"/>
          <w:tab w:val="right" w:pos="9355"/>
        </w:tabs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D6D91" w:rsidRDefault="006D6D91"/>
    <w:sectPr w:rsidR="006D6D91" w:rsidSect="00E4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378"/>
    <w:rsid w:val="000423B6"/>
    <w:rsid w:val="000723AB"/>
    <w:rsid w:val="000C047C"/>
    <w:rsid w:val="00140378"/>
    <w:rsid w:val="00321673"/>
    <w:rsid w:val="003D2A8A"/>
    <w:rsid w:val="00655DDF"/>
    <w:rsid w:val="006D6D91"/>
    <w:rsid w:val="00716D55"/>
    <w:rsid w:val="007171D5"/>
    <w:rsid w:val="008E7AE5"/>
    <w:rsid w:val="009A2EC5"/>
    <w:rsid w:val="00A600CA"/>
    <w:rsid w:val="00BC7973"/>
    <w:rsid w:val="00DF269A"/>
    <w:rsid w:val="00E422D0"/>
    <w:rsid w:val="00E96FF8"/>
    <w:rsid w:val="00EB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uiPriority w:val="1"/>
    <w:semiHidden/>
    <w:unhideWhenUsed/>
    <w:qFormat/>
    <w:rsid w:val="001403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ипертекстовая ссылка"/>
    <w:uiPriority w:val="99"/>
    <w:rsid w:val="00140378"/>
    <w:rPr>
      <w:color w:val="008000"/>
    </w:rPr>
  </w:style>
  <w:style w:type="character" w:styleId="a5">
    <w:name w:val="Hyperlink"/>
    <w:basedOn w:val="a0"/>
    <w:uiPriority w:val="99"/>
    <w:semiHidden/>
    <w:unhideWhenUsed/>
    <w:rsid w:val="001403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2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86367&amp;sub=0" TargetMode="External"/><Relationship Id="rId4" Type="http://schemas.openxmlformats.org/officeDocument/2006/relationships/hyperlink" Target="http://municipal.garant.ru/document?id=1206420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Асия</cp:lastModifiedBy>
  <cp:revision>13</cp:revision>
  <cp:lastPrinted>2022-05-09T08:21:00Z</cp:lastPrinted>
  <dcterms:created xsi:type="dcterms:W3CDTF">2021-10-29T12:03:00Z</dcterms:created>
  <dcterms:modified xsi:type="dcterms:W3CDTF">2022-05-09T08:21:00Z</dcterms:modified>
</cp:coreProperties>
</file>